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F391" w14:textId="4B43279F" w:rsidR="000D0868" w:rsidRPr="000266BF" w:rsidRDefault="00C5171F" w:rsidP="00020F11">
      <w:pPr>
        <w:pStyle w:val="NormalWeb"/>
        <w:rPr>
          <w:rFonts w:ascii="Arial" w:hAnsi="Arial" w:cs="Arial"/>
          <w:b/>
          <w:bCs/>
        </w:rPr>
      </w:pPr>
      <w:bookmarkStart w:id="0" w:name="_Hlk508180453"/>
      <w:bookmarkStart w:id="1" w:name="_GoBack"/>
      <w:bookmarkEnd w:id="1"/>
      <w:r>
        <w:rPr>
          <w:noProof/>
        </w:rPr>
        <w:drawing>
          <wp:anchor distT="0" distB="0" distL="114300" distR="114300" simplePos="0" relativeHeight="251660288" behindDoc="0" locked="0" layoutInCell="1" allowOverlap="1" wp14:anchorId="57FC2729" wp14:editId="0623C930">
            <wp:simplePos x="0" y="0"/>
            <wp:positionH relativeFrom="margin">
              <wp:posOffset>4457700</wp:posOffset>
            </wp:positionH>
            <wp:positionV relativeFrom="paragraph">
              <wp:posOffset>5715</wp:posOffset>
            </wp:positionV>
            <wp:extent cx="1483995" cy="177292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ls chd_clr.jpg"/>
                    <pic:cNvPicPr/>
                  </pic:nvPicPr>
                  <pic:blipFill>
                    <a:blip r:embed="rId8">
                      <a:extLst>
                        <a:ext uri="{28A0092B-C50C-407E-A947-70E740481C1C}">
                          <a14:useLocalDpi xmlns:a14="http://schemas.microsoft.com/office/drawing/2010/main" val="0"/>
                        </a:ext>
                      </a:extLst>
                    </a:blip>
                    <a:stretch>
                      <a:fillRect/>
                    </a:stretch>
                  </pic:blipFill>
                  <pic:spPr>
                    <a:xfrm>
                      <a:off x="0" y="0"/>
                      <a:ext cx="1483995" cy="1772920"/>
                    </a:xfrm>
                    <a:prstGeom prst="rect">
                      <a:avLst/>
                    </a:prstGeom>
                  </pic:spPr>
                </pic:pic>
              </a:graphicData>
            </a:graphic>
            <wp14:sizeRelH relativeFrom="margin">
              <wp14:pctWidth>0</wp14:pctWidth>
            </wp14:sizeRelH>
            <wp14:sizeRelV relativeFrom="margin">
              <wp14:pctHeight>0</wp14:pctHeight>
            </wp14:sizeRelV>
          </wp:anchor>
        </w:drawing>
      </w:r>
      <w:r w:rsidR="00020F11">
        <w:rPr>
          <w:rFonts w:ascii="Arial" w:hAnsi="Arial" w:cs="Arial"/>
          <w:b/>
          <w:bCs/>
          <w:sz w:val="33"/>
          <w:szCs w:val="33"/>
        </w:rPr>
        <w:br/>
      </w:r>
      <w:r w:rsidR="000B11B1">
        <w:rPr>
          <w:rFonts w:ascii="Arial" w:hAnsi="Arial" w:cs="Arial"/>
          <w:b/>
          <w:bCs/>
        </w:rPr>
        <w:t>June</w:t>
      </w:r>
      <w:r w:rsidR="00E34FBF">
        <w:rPr>
          <w:rFonts w:ascii="Arial" w:hAnsi="Arial" w:cs="Arial"/>
          <w:b/>
          <w:bCs/>
        </w:rPr>
        <w:t xml:space="preserve"> </w:t>
      </w:r>
      <w:r w:rsidR="00F36084">
        <w:rPr>
          <w:rFonts w:ascii="Arial" w:hAnsi="Arial" w:cs="Arial"/>
          <w:b/>
          <w:bCs/>
        </w:rPr>
        <w:t>21</w:t>
      </w:r>
      <w:r w:rsidR="00AB62B9">
        <w:rPr>
          <w:rFonts w:ascii="Arial" w:hAnsi="Arial" w:cs="Arial"/>
          <w:b/>
          <w:bCs/>
        </w:rPr>
        <w:t>, 201</w:t>
      </w:r>
      <w:r w:rsidR="006C3DB9">
        <w:rPr>
          <w:rFonts w:ascii="Arial" w:hAnsi="Arial" w:cs="Arial"/>
          <w:b/>
          <w:bCs/>
        </w:rPr>
        <w:t>8</w:t>
      </w:r>
    </w:p>
    <w:p w14:paraId="1DDEDFD6" w14:textId="407376EC" w:rsidR="00FA7DFF" w:rsidRPr="00147C7A" w:rsidRDefault="00136C86" w:rsidP="00FA7DFF">
      <w:pPr>
        <w:pStyle w:val="NormalWeb"/>
        <w:rPr>
          <w:rFonts w:ascii="Arial" w:hAnsi="Arial" w:cs="Arial"/>
          <w:b/>
          <w:bCs/>
          <w:i/>
          <w:iCs/>
          <w:sz w:val="18"/>
          <w:szCs w:val="18"/>
        </w:rPr>
      </w:pPr>
      <w:r>
        <w:rPr>
          <w:rFonts w:ascii="Arial" w:hAnsi="Arial" w:cs="Arial"/>
          <w:b/>
          <w:bCs/>
          <w:sz w:val="33"/>
          <w:szCs w:val="33"/>
        </w:rPr>
        <w:t>NEIGHBORHOOD CAT</w:t>
      </w:r>
      <w:r w:rsidR="00BB4EAA">
        <w:rPr>
          <w:rFonts w:ascii="Arial" w:hAnsi="Arial" w:cs="Arial"/>
          <w:b/>
          <w:bCs/>
          <w:sz w:val="33"/>
          <w:szCs w:val="33"/>
        </w:rPr>
        <w:t xml:space="preserve"> TESTS POSITIVE FOR RABIES</w:t>
      </w:r>
      <w:r w:rsidR="009760A8">
        <w:rPr>
          <w:rFonts w:ascii="Arial" w:hAnsi="Arial" w:cs="Arial"/>
          <w:b/>
          <w:bCs/>
          <w:sz w:val="33"/>
          <w:szCs w:val="33"/>
        </w:rPr>
        <w:t xml:space="preserve">, SEVERAL </w:t>
      </w:r>
      <w:r w:rsidR="00DC66C5">
        <w:rPr>
          <w:rFonts w:ascii="Arial" w:hAnsi="Arial" w:cs="Arial"/>
          <w:b/>
          <w:bCs/>
          <w:sz w:val="33"/>
          <w:szCs w:val="33"/>
        </w:rPr>
        <w:t>EXPOSED</w:t>
      </w:r>
    </w:p>
    <w:p w14:paraId="026FD8E7" w14:textId="0B426B32" w:rsidR="00FA7DFF" w:rsidRPr="00805FCB" w:rsidRDefault="00FA7DFF" w:rsidP="00FA7DFF">
      <w:pPr>
        <w:pStyle w:val="NormalWeb"/>
        <w:rPr>
          <w:rFonts w:ascii="Arial" w:hAnsi="Arial" w:cs="Arial"/>
        </w:rPr>
      </w:pPr>
      <w:r w:rsidRPr="00020F11">
        <w:rPr>
          <w:rStyle w:val="Strong"/>
          <w:rFonts w:ascii="Arial" w:hAnsi="Arial" w:cs="Arial"/>
        </w:rPr>
        <w:t xml:space="preserve">Contact: </w:t>
      </w:r>
      <w:r w:rsidRPr="00020F11">
        <w:rPr>
          <w:rFonts w:ascii="Arial" w:hAnsi="Arial" w:cs="Arial"/>
        </w:rPr>
        <w:br/>
      </w:r>
      <w:r w:rsidR="007576CF">
        <w:rPr>
          <w:rFonts w:ascii="Arial" w:hAnsi="Arial" w:cs="Arial"/>
        </w:rPr>
        <w:t>Kevin Watler</w:t>
      </w:r>
      <w:r w:rsidR="00C5171F">
        <w:rPr>
          <w:rFonts w:ascii="Arial" w:hAnsi="Arial" w:cs="Arial"/>
        </w:rPr>
        <w:br/>
        <w:t>Public Information Officer</w:t>
      </w:r>
      <w:r w:rsidR="00C5171F">
        <w:rPr>
          <w:rFonts w:ascii="Arial" w:hAnsi="Arial" w:cs="Arial"/>
        </w:rPr>
        <w:br/>
      </w:r>
      <w:r w:rsidR="00C5171F" w:rsidRPr="00C5171F">
        <w:rPr>
          <w:rFonts w:ascii="Arial" w:hAnsi="Arial" w:cs="Arial"/>
        </w:rPr>
        <w:t>Florida Department of Health</w:t>
      </w:r>
      <w:r w:rsidR="00C5171F">
        <w:rPr>
          <w:rFonts w:ascii="Arial" w:hAnsi="Arial" w:cs="Arial"/>
        </w:rPr>
        <w:t xml:space="preserve"> in Hillsborough County</w:t>
      </w:r>
      <w:r w:rsidR="00C5171F">
        <w:rPr>
          <w:rFonts w:ascii="Arial" w:hAnsi="Arial" w:cs="Arial"/>
        </w:rPr>
        <w:br/>
      </w:r>
      <w:hyperlink r:id="rId9" w:history="1">
        <w:r w:rsidR="007576CF" w:rsidRPr="00C60843">
          <w:rPr>
            <w:rStyle w:val="Hyperlink"/>
            <w:rFonts w:ascii="Arial" w:hAnsi="Arial" w:cs="Arial"/>
          </w:rPr>
          <w:t>kevin.watler@flhealth.gov</w:t>
        </w:r>
      </w:hyperlink>
      <w:r w:rsidR="00C5171F">
        <w:rPr>
          <w:rFonts w:ascii="Arial" w:hAnsi="Arial" w:cs="Arial"/>
        </w:rPr>
        <w:br/>
      </w:r>
      <w:r w:rsidR="00C5171F" w:rsidRPr="00805FCB">
        <w:rPr>
          <w:rFonts w:ascii="Arial" w:hAnsi="Arial" w:cs="Arial"/>
        </w:rPr>
        <w:t>(813) 298-2024, cell</w:t>
      </w:r>
    </w:p>
    <w:p w14:paraId="57522F5B" w14:textId="5FBA6814" w:rsidR="00195227" w:rsidRDefault="00C5171F" w:rsidP="00805FCB">
      <w:pPr>
        <w:rPr>
          <w:rStyle w:val="Strong"/>
          <w:rFonts w:ascii="Arial" w:hAnsi="Arial" w:cs="Arial"/>
          <w:b w:val="0"/>
          <w:sz w:val="24"/>
          <w:szCs w:val="24"/>
        </w:rPr>
      </w:pPr>
      <w:r w:rsidRPr="00805FCB">
        <w:rPr>
          <w:rStyle w:val="Strong"/>
          <w:rFonts w:ascii="Arial" w:hAnsi="Arial" w:cs="Arial"/>
          <w:sz w:val="24"/>
          <w:szCs w:val="24"/>
        </w:rPr>
        <w:t>Tampa</w:t>
      </w:r>
      <w:r w:rsidR="00020F11" w:rsidRPr="00805FCB">
        <w:rPr>
          <w:rStyle w:val="Strong"/>
          <w:rFonts w:ascii="Arial" w:hAnsi="Arial" w:cs="Arial"/>
          <w:sz w:val="24"/>
          <w:szCs w:val="24"/>
        </w:rPr>
        <w:t>, Fla.</w:t>
      </w:r>
      <w:r w:rsidR="00FA7DFF" w:rsidRPr="00805FCB">
        <w:rPr>
          <w:rStyle w:val="Strong"/>
          <w:rFonts w:ascii="Arial" w:hAnsi="Arial" w:cs="Arial"/>
          <w:sz w:val="24"/>
          <w:szCs w:val="24"/>
        </w:rPr>
        <w:t xml:space="preserve"> –</w:t>
      </w:r>
      <w:r w:rsidR="00020F11" w:rsidRPr="00805FCB">
        <w:rPr>
          <w:rStyle w:val="Strong"/>
          <w:rFonts w:ascii="Arial" w:hAnsi="Arial" w:cs="Arial"/>
          <w:sz w:val="24"/>
          <w:szCs w:val="24"/>
        </w:rPr>
        <w:t xml:space="preserve"> </w:t>
      </w:r>
      <w:r w:rsidR="00CC33A5" w:rsidRPr="00805FCB">
        <w:rPr>
          <w:rStyle w:val="Strong"/>
          <w:rFonts w:ascii="Arial" w:hAnsi="Arial" w:cs="Arial"/>
          <w:b w:val="0"/>
          <w:sz w:val="24"/>
          <w:szCs w:val="24"/>
        </w:rPr>
        <w:t>A</w:t>
      </w:r>
      <w:r w:rsidR="00136C86">
        <w:rPr>
          <w:rStyle w:val="Strong"/>
          <w:rFonts w:ascii="Arial" w:hAnsi="Arial" w:cs="Arial"/>
          <w:b w:val="0"/>
          <w:sz w:val="24"/>
          <w:szCs w:val="24"/>
        </w:rPr>
        <w:t xml:space="preserve"> </w:t>
      </w:r>
      <w:r w:rsidR="00E040C4">
        <w:rPr>
          <w:rStyle w:val="Strong"/>
          <w:rFonts w:ascii="Arial" w:hAnsi="Arial" w:cs="Arial"/>
          <w:b w:val="0"/>
          <w:sz w:val="24"/>
          <w:szCs w:val="24"/>
        </w:rPr>
        <w:t xml:space="preserve">neighborhood </w:t>
      </w:r>
      <w:r w:rsidR="00136C86">
        <w:rPr>
          <w:rStyle w:val="Strong"/>
          <w:rFonts w:ascii="Arial" w:hAnsi="Arial" w:cs="Arial"/>
          <w:b w:val="0"/>
          <w:sz w:val="24"/>
          <w:szCs w:val="24"/>
        </w:rPr>
        <w:t xml:space="preserve">cat </w:t>
      </w:r>
      <w:r w:rsidR="00E040C4">
        <w:rPr>
          <w:rStyle w:val="Strong"/>
          <w:rFonts w:ascii="Arial" w:hAnsi="Arial" w:cs="Arial"/>
          <w:b w:val="0"/>
          <w:sz w:val="24"/>
          <w:szCs w:val="24"/>
        </w:rPr>
        <w:t xml:space="preserve">that </w:t>
      </w:r>
      <w:r w:rsidR="00B839B9">
        <w:rPr>
          <w:rStyle w:val="Strong"/>
          <w:rFonts w:ascii="Arial" w:hAnsi="Arial" w:cs="Arial"/>
          <w:b w:val="0"/>
          <w:sz w:val="24"/>
          <w:szCs w:val="24"/>
        </w:rPr>
        <w:t xml:space="preserve">lived around E. Bay Road in the Gibsonton area of Hillsborough County tested positive for rabies. Preliminary investigations revealed the </w:t>
      </w:r>
      <w:r w:rsidR="00195227">
        <w:rPr>
          <w:rStyle w:val="Strong"/>
          <w:rFonts w:ascii="Arial" w:hAnsi="Arial" w:cs="Arial"/>
          <w:b w:val="0"/>
          <w:sz w:val="24"/>
          <w:szCs w:val="24"/>
        </w:rPr>
        <w:t>grey tabby</w:t>
      </w:r>
      <w:r w:rsidR="00216F19">
        <w:rPr>
          <w:rStyle w:val="Strong"/>
          <w:rFonts w:ascii="Arial" w:hAnsi="Arial" w:cs="Arial"/>
          <w:b w:val="0"/>
          <w:sz w:val="24"/>
          <w:szCs w:val="24"/>
        </w:rPr>
        <w:t xml:space="preserve"> domestic shorthair</w:t>
      </w:r>
      <w:r w:rsidR="00195227">
        <w:rPr>
          <w:rStyle w:val="Strong"/>
          <w:rFonts w:ascii="Arial" w:hAnsi="Arial" w:cs="Arial"/>
          <w:b w:val="0"/>
          <w:sz w:val="24"/>
          <w:szCs w:val="24"/>
        </w:rPr>
        <w:t xml:space="preserve"> </w:t>
      </w:r>
      <w:r w:rsidR="00B839B9">
        <w:rPr>
          <w:rStyle w:val="Strong"/>
          <w:rFonts w:ascii="Arial" w:hAnsi="Arial" w:cs="Arial"/>
          <w:b w:val="0"/>
          <w:sz w:val="24"/>
          <w:szCs w:val="24"/>
        </w:rPr>
        <w:t>cat exposed at least one adult, one child and one domestic dog.</w:t>
      </w:r>
      <w:r w:rsidR="00195227">
        <w:rPr>
          <w:rStyle w:val="Strong"/>
          <w:rFonts w:ascii="Arial" w:hAnsi="Arial" w:cs="Arial"/>
          <w:b w:val="0"/>
          <w:sz w:val="24"/>
          <w:szCs w:val="24"/>
        </w:rPr>
        <w:t xml:space="preserve"> The cat also recently gave birth to several kittens. </w:t>
      </w:r>
      <w:r w:rsidR="000B11B1">
        <w:rPr>
          <w:rStyle w:val="Strong"/>
          <w:rFonts w:ascii="Arial" w:hAnsi="Arial" w:cs="Arial"/>
          <w:b w:val="0"/>
          <w:sz w:val="24"/>
          <w:szCs w:val="24"/>
        </w:rPr>
        <w:t xml:space="preserve">They will be tested for rabies. </w:t>
      </w:r>
      <w:r w:rsidR="00195227">
        <w:rPr>
          <w:rStyle w:val="Strong"/>
          <w:rFonts w:ascii="Arial" w:hAnsi="Arial" w:cs="Arial"/>
          <w:b w:val="0"/>
          <w:sz w:val="24"/>
          <w:szCs w:val="24"/>
        </w:rPr>
        <w:t xml:space="preserve">The Florida Department of Health in Hillsborough County (DOH-Hillsborough) is attempting to locate anyone who may have been exposed. </w:t>
      </w:r>
    </w:p>
    <w:p w14:paraId="687529E9" w14:textId="71D5AD14" w:rsidR="00195227" w:rsidRDefault="00195227" w:rsidP="00805FCB">
      <w:pPr>
        <w:rPr>
          <w:rStyle w:val="Strong"/>
          <w:rFonts w:ascii="Arial" w:hAnsi="Arial" w:cs="Arial"/>
          <w:b w:val="0"/>
          <w:sz w:val="24"/>
          <w:szCs w:val="24"/>
        </w:rPr>
      </w:pPr>
    </w:p>
    <w:p w14:paraId="2052F0B2" w14:textId="407694E4" w:rsidR="00216F19" w:rsidRDefault="00195227" w:rsidP="00805FCB">
      <w:pPr>
        <w:rPr>
          <w:rStyle w:val="Strong"/>
          <w:rFonts w:ascii="Arial" w:hAnsi="Arial" w:cs="Arial"/>
          <w:b w:val="0"/>
          <w:sz w:val="24"/>
          <w:szCs w:val="24"/>
        </w:rPr>
      </w:pPr>
      <w:r>
        <w:rPr>
          <w:rStyle w:val="Strong"/>
          <w:rFonts w:ascii="Arial" w:hAnsi="Arial" w:cs="Arial"/>
          <w:b w:val="0"/>
          <w:sz w:val="24"/>
          <w:szCs w:val="24"/>
        </w:rPr>
        <w:t xml:space="preserve">The two people with confirmed exposures have already begun rabies post exposure </w:t>
      </w:r>
      <w:r w:rsidRPr="00874E93">
        <w:rPr>
          <w:rStyle w:val="Strong"/>
          <w:rFonts w:ascii="Arial" w:hAnsi="Arial" w:cs="Arial"/>
          <w:b w:val="0"/>
          <w:sz w:val="24"/>
          <w:szCs w:val="24"/>
        </w:rPr>
        <w:t xml:space="preserve">vaccines. </w:t>
      </w:r>
      <w:r w:rsidR="00216F19" w:rsidRPr="00874E93">
        <w:rPr>
          <w:rStyle w:val="Strong"/>
          <w:rFonts w:ascii="Arial" w:hAnsi="Arial" w:cs="Arial"/>
          <w:b w:val="0"/>
          <w:sz w:val="24"/>
          <w:szCs w:val="24"/>
        </w:rPr>
        <w:t xml:space="preserve">The dog’s rabies vaccinations were </w:t>
      </w:r>
      <w:r w:rsidRPr="00874E93">
        <w:rPr>
          <w:rStyle w:val="Strong"/>
          <w:rFonts w:ascii="Arial" w:hAnsi="Arial" w:cs="Arial"/>
          <w:b w:val="0"/>
          <w:sz w:val="24"/>
          <w:szCs w:val="24"/>
        </w:rPr>
        <w:t>up-to-date</w:t>
      </w:r>
      <w:r w:rsidR="00216F19" w:rsidRPr="00874E93">
        <w:rPr>
          <w:rStyle w:val="Strong"/>
          <w:rFonts w:ascii="Arial" w:hAnsi="Arial" w:cs="Arial"/>
          <w:b w:val="0"/>
          <w:sz w:val="24"/>
          <w:szCs w:val="24"/>
        </w:rPr>
        <w:t>, but as a precaution,</w:t>
      </w:r>
      <w:r w:rsidR="00432AD9" w:rsidRPr="00874E93">
        <w:rPr>
          <w:rStyle w:val="Strong"/>
          <w:rFonts w:ascii="Arial" w:hAnsi="Arial" w:cs="Arial"/>
          <w:b w:val="0"/>
          <w:sz w:val="24"/>
          <w:szCs w:val="24"/>
        </w:rPr>
        <w:t xml:space="preserve"> the dog received a </w:t>
      </w:r>
      <w:r w:rsidR="00B93F96" w:rsidRPr="00874E93">
        <w:rPr>
          <w:rStyle w:val="Strong"/>
          <w:rFonts w:ascii="Arial" w:hAnsi="Arial" w:cs="Arial"/>
          <w:b w:val="0"/>
          <w:sz w:val="24"/>
          <w:szCs w:val="24"/>
        </w:rPr>
        <w:t>booster for rabies and</w:t>
      </w:r>
      <w:r w:rsidR="00216F19" w:rsidRPr="00874E93">
        <w:rPr>
          <w:rStyle w:val="Strong"/>
          <w:rFonts w:ascii="Arial" w:hAnsi="Arial" w:cs="Arial"/>
          <w:b w:val="0"/>
          <w:sz w:val="24"/>
          <w:szCs w:val="24"/>
        </w:rPr>
        <w:t xml:space="preserve"> the owner has been asked to quarantine it for 45 days. This means the dog should not have contact with other animals or humans outside of the household during this period.</w:t>
      </w:r>
    </w:p>
    <w:p w14:paraId="7EA37317" w14:textId="77777777" w:rsidR="00216F19" w:rsidRDefault="00216F19" w:rsidP="00805FCB">
      <w:pPr>
        <w:rPr>
          <w:rStyle w:val="Strong"/>
          <w:rFonts w:ascii="Arial" w:hAnsi="Arial" w:cs="Arial"/>
          <w:b w:val="0"/>
          <w:sz w:val="24"/>
          <w:szCs w:val="24"/>
        </w:rPr>
      </w:pPr>
    </w:p>
    <w:p w14:paraId="7384535C" w14:textId="00260142" w:rsidR="00195227" w:rsidRDefault="00216F19" w:rsidP="00805FCB">
      <w:pPr>
        <w:rPr>
          <w:rStyle w:val="Strong"/>
          <w:rFonts w:ascii="Arial" w:hAnsi="Arial" w:cs="Arial"/>
          <w:b w:val="0"/>
          <w:sz w:val="24"/>
          <w:szCs w:val="24"/>
        </w:rPr>
      </w:pPr>
      <w:r>
        <w:rPr>
          <w:rStyle w:val="Strong"/>
          <w:rFonts w:ascii="Arial" w:hAnsi="Arial" w:cs="Arial"/>
          <w:b w:val="0"/>
          <w:sz w:val="24"/>
          <w:szCs w:val="24"/>
        </w:rPr>
        <w:t xml:space="preserve">DOH-Hillsborough will be </w:t>
      </w:r>
      <w:r w:rsidR="00B93F96">
        <w:rPr>
          <w:rStyle w:val="Strong"/>
          <w:rFonts w:ascii="Arial" w:hAnsi="Arial" w:cs="Arial"/>
          <w:b w:val="0"/>
          <w:sz w:val="24"/>
          <w:szCs w:val="24"/>
        </w:rPr>
        <w:t>notifying</w:t>
      </w:r>
      <w:r>
        <w:rPr>
          <w:rStyle w:val="Strong"/>
          <w:rFonts w:ascii="Arial" w:hAnsi="Arial" w:cs="Arial"/>
          <w:b w:val="0"/>
          <w:sz w:val="24"/>
          <w:szCs w:val="24"/>
        </w:rPr>
        <w:t xml:space="preserve"> all homes within a 500-foot radius </w:t>
      </w:r>
      <w:r w:rsidR="00B93F96">
        <w:rPr>
          <w:rStyle w:val="Strong"/>
          <w:rFonts w:ascii="Arial" w:hAnsi="Arial" w:cs="Arial"/>
          <w:b w:val="0"/>
          <w:sz w:val="24"/>
          <w:szCs w:val="24"/>
        </w:rPr>
        <w:t>of where</w:t>
      </w:r>
      <w:r w:rsidR="00C9769D">
        <w:rPr>
          <w:rStyle w:val="Strong"/>
          <w:rFonts w:ascii="Arial" w:hAnsi="Arial" w:cs="Arial"/>
          <w:b w:val="0"/>
          <w:sz w:val="24"/>
          <w:szCs w:val="24"/>
        </w:rPr>
        <w:t xml:space="preserve"> the</w:t>
      </w:r>
      <w:r w:rsidR="00B93F96">
        <w:rPr>
          <w:rStyle w:val="Strong"/>
          <w:rFonts w:ascii="Arial" w:hAnsi="Arial" w:cs="Arial"/>
          <w:b w:val="0"/>
          <w:sz w:val="24"/>
          <w:szCs w:val="24"/>
        </w:rPr>
        <w:t xml:space="preserve"> cat was found. Anyone who has been bitten, scratched, or exposed to the saliva of this cat is asked to report the exposure to DOH-Hillsborough.</w:t>
      </w:r>
      <w:r>
        <w:rPr>
          <w:rStyle w:val="Strong"/>
          <w:rFonts w:ascii="Arial" w:hAnsi="Arial" w:cs="Arial"/>
          <w:b w:val="0"/>
          <w:sz w:val="24"/>
          <w:szCs w:val="24"/>
        </w:rPr>
        <w:t xml:space="preserve"> </w:t>
      </w:r>
    </w:p>
    <w:p w14:paraId="31AC427E" w14:textId="2DAF12D1" w:rsidR="00195227" w:rsidRDefault="00195227" w:rsidP="00805FCB">
      <w:pPr>
        <w:rPr>
          <w:rStyle w:val="Strong"/>
          <w:rFonts w:ascii="Arial" w:hAnsi="Arial" w:cs="Arial"/>
          <w:b w:val="0"/>
          <w:sz w:val="24"/>
          <w:szCs w:val="24"/>
        </w:rPr>
      </w:pPr>
    </w:p>
    <w:p w14:paraId="30719B17" w14:textId="58103898" w:rsidR="00216F19" w:rsidRDefault="000B11B1" w:rsidP="00805FCB">
      <w:pPr>
        <w:rPr>
          <w:rStyle w:val="Strong"/>
          <w:rFonts w:ascii="Arial" w:hAnsi="Arial" w:cs="Arial"/>
          <w:b w:val="0"/>
          <w:sz w:val="24"/>
          <w:szCs w:val="24"/>
        </w:rPr>
      </w:pPr>
      <w:r>
        <w:rPr>
          <w:rStyle w:val="Strong"/>
          <w:rFonts w:ascii="Arial" w:hAnsi="Arial" w:cs="Arial"/>
          <w:b w:val="0"/>
          <w:sz w:val="24"/>
          <w:szCs w:val="24"/>
        </w:rPr>
        <w:t xml:space="preserve">This incident serves as a reminder that people should stay away from “neighborhood pets” or any wild animal. Some may be tempted to feed or help the animal, but it isn’t worth the risk.  </w:t>
      </w:r>
    </w:p>
    <w:p w14:paraId="2B2AB5E2" w14:textId="77777777" w:rsidR="000B11B1" w:rsidRDefault="007F56E1" w:rsidP="00BB4EAA">
      <w:pPr>
        <w:pStyle w:val="NormalWeb"/>
        <w:rPr>
          <w:rStyle w:val="Strong"/>
          <w:rFonts w:ascii="Arial" w:hAnsi="Arial" w:cs="Arial"/>
          <w:b w:val="0"/>
        </w:rPr>
      </w:pPr>
      <w:r>
        <w:rPr>
          <w:rStyle w:val="Strong"/>
          <w:rFonts w:ascii="Arial" w:hAnsi="Arial" w:cs="Arial"/>
          <w:b w:val="0"/>
        </w:rPr>
        <w:t xml:space="preserve">DOH-Hillsborough strongly recommends avoiding contact with wildlife or any unknown animal. </w:t>
      </w:r>
      <w:r w:rsidR="000E7A43">
        <w:rPr>
          <w:rStyle w:val="Strong"/>
          <w:rFonts w:ascii="Arial" w:hAnsi="Arial" w:cs="Arial"/>
          <w:b w:val="0"/>
        </w:rPr>
        <w:t xml:space="preserve">The only definitive way to determine if an animal has rabies is a lab examination. </w:t>
      </w:r>
      <w:r w:rsidR="008560D8" w:rsidRPr="00805FCB">
        <w:rPr>
          <w:rStyle w:val="Strong"/>
          <w:rFonts w:ascii="Arial" w:hAnsi="Arial" w:cs="Arial"/>
          <w:b w:val="0"/>
        </w:rPr>
        <w:t xml:space="preserve">Last year, three animals exposed ten people. </w:t>
      </w:r>
    </w:p>
    <w:p w14:paraId="3231F7D0" w14:textId="2223C426" w:rsidR="008560D8" w:rsidRPr="00805FCB" w:rsidRDefault="000B11B1" w:rsidP="00BB4EAA">
      <w:pPr>
        <w:pStyle w:val="NormalWeb"/>
        <w:rPr>
          <w:rStyle w:val="Strong"/>
          <w:rFonts w:ascii="Arial" w:hAnsi="Arial" w:cs="Arial"/>
          <w:b w:val="0"/>
        </w:rPr>
      </w:pPr>
      <w:r>
        <w:rPr>
          <w:rStyle w:val="Strong"/>
          <w:rFonts w:ascii="Arial" w:hAnsi="Arial" w:cs="Arial"/>
          <w:b w:val="0"/>
        </w:rPr>
        <w:t xml:space="preserve">In </w:t>
      </w:r>
      <w:r w:rsidR="008560D8" w:rsidRPr="00805FCB">
        <w:rPr>
          <w:rStyle w:val="Strong"/>
          <w:rFonts w:ascii="Arial" w:hAnsi="Arial" w:cs="Arial"/>
          <w:b w:val="0"/>
        </w:rPr>
        <w:t>2018, Hil</w:t>
      </w:r>
      <w:r>
        <w:rPr>
          <w:rStyle w:val="Strong"/>
          <w:rFonts w:ascii="Arial" w:hAnsi="Arial" w:cs="Arial"/>
          <w:b w:val="0"/>
        </w:rPr>
        <w:t>lsborough County</w:t>
      </w:r>
      <w:r w:rsidR="00506E9D">
        <w:rPr>
          <w:rStyle w:val="Strong"/>
          <w:rFonts w:ascii="Arial" w:hAnsi="Arial" w:cs="Arial"/>
          <w:b w:val="0"/>
        </w:rPr>
        <w:t xml:space="preserve"> has</w:t>
      </w:r>
      <w:r>
        <w:rPr>
          <w:rStyle w:val="Strong"/>
          <w:rFonts w:ascii="Arial" w:hAnsi="Arial" w:cs="Arial"/>
          <w:b w:val="0"/>
        </w:rPr>
        <w:t xml:space="preserve"> identified five rabid animals (three</w:t>
      </w:r>
      <w:r w:rsidR="008560D8" w:rsidRPr="00805FCB">
        <w:rPr>
          <w:rStyle w:val="Strong"/>
          <w:rFonts w:ascii="Arial" w:hAnsi="Arial" w:cs="Arial"/>
          <w:b w:val="0"/>
        </w:rPr>
        <w:t xml:space="preserve"> cats, one bat </w:t>
      </w:r>
      <w:r>
        <w:rPr>
          <w:rStyle w:val="Strong"/>
          <w:rFonts w:ascii="Arial" w:hAnsi="Arial" w:cs="Arial"/>
          <w:b w:val="0"/>
        </w:rPr>
        <w:t>and one raccoon) that exposed 13 people and two</w:t>
      </w:r>
      <w:r w:rsidR="008560D8" w:rsidRPr="00805FCB">
        <w:rPr>
          <w:rStyle w:val="Strong"/>
          <w:rFonts w:ascii="Arial" w:hAnsi="Arial" w:cs="Arial"/>
          <w:b w:val="0"/>
        </w:rPr>
        <w:t xml:space="preserve"> domestic dog</w:t>
      </w:r>
      <w:r>
        <w:rPr>
          <w:rStyle w:val="Strong"/>
          <w:rFonts w:ascii="Arial" w:hAnsi="Arial" w:cs="Arial"/>
          <w:b w:val="0"/>
        </w:rPr>
        <w:t>s</w:t>
      </w:r>
      <w:r w:rsidR="008560D8" w:rsidRPr="00805FCB">
        <w:rPr>
          <w:rStyle w:val="Strong"/>
          <w:rFonts w:ascii="Arial" w:hAnsi="Arial" w:cs="Arial"/>
          <w:b w:val="0"/>
        </w:rPr>
        <w:t xml:space="preserve"> to the disease. </w:t>
      </w:r>
      <w:r>
        <w:rPr>
          <w:rStyle w:val="Strong"/>
          <w:rFonts w:ascii="Arial" w:hAnsi="Arial" w:cs="Arial"/>
          <w:b w:val="0"/>
        </w:rPr>
        <w:t xml:space="preserve">It’s clear that there are rabid animals living throughout the county and state. </w:t>
      </w:r>
    </w:p>
    <w:p w14:paraId="7B6C1DDF" w14:textId="5128A15F" w:rsidR="00483700" w:rsidRPr="00805FCB" w:rsidRDefault="00CC33A5" w:rsidP="00E23848">
      <w:pPr>
        <w:pStyle w:val="NormalWeb"/>
        <w:rPr>
          <w:rFonts w:ascii="Arial" w:hAnsi="Arial" w:cs="Arial"/>
          <w:bCs/>
        </w:rPr>
      </w:pPr>
      <w:r w:rsidRPr="00805FCB">
        <w:rPr>
          <w:rStyle w:val="Strong"/>
          <w:rFonts w:ascii="Arial" w:hAnsi="Arial" w:cs="Arial"/>
          <w:b w:val="0"/>
        </w:rPr>
        <w:t>An animal with rabies could infect other wild animals or domestic animals that have not been vaccinated against rabies. All domestic animals should be vaccinated against rabies and all wildlife contact should be avoided, particularly raccoons, bats, foxes, skunks, otters, bobcats</w:t>
      </w:r>
      <w:r w:rsidR="00506E9D">
        <w:rPr>
          <w:rStyle w:val="Strong"/>
          <w:rFonts w:ascii="Arial" w:hAnsi="Arial" w:cs="Arial"/>
          <w:b w:val="0"/>
        </w:rPr>
        <w:t>,</w:t>
      </w:r>
      <w:r w:rsidRPr="00805FCB">
        <w:rPr>
          <w:rStyle w:val="Strong"/>
          <w:rFonts w:ascii="Arial" w:hAnsi="Arial" w:cs="Arial"/>
          <w:b w:val="0"/>
        </w:rPr>
        <w:t xml:space="preserve"> and coyotes. Rabies is a disease of the nervous system and is fatal to warm blooded animals and humans.</w:t>
      </w:r>
    </w:p>
    <w:p w14:paraId="7DC2E5D3" w14:textId="77777777" w:rsidR="00483700" w:rsidRPr="00805FCB" w:rsidRDefault="00483700" w:rsidP="00483700">
      <w:pPr>
        <w:pStyle w:val="Default"/>
      </w:pPr>
      <w:r w:rsidRPr="00805FCB">
        <w:lastRenderedPageBreak/>
        <w:t>Residents and visitors are advised to take the following precautions:</w:t>
      </w:r>
    </w:p>
    <w:p w14:paraId="38F7CC8F" w14:textId="77777777" w:rsidR="00483700" w:rsidRPr="00805FCB" w:rsidRDefault="00483700" w:rsidP="00483700">
      <w:pPr>
        <w:pStyle w:val="Default"/>
        <w:numPr>
          <w:ilvl w:val="0"/>
          <w:numId w:val="2"/>
        </w:numPr>
        <w:spacing w:after="17"/>
      </w:pPr>
      <w:r w:rsidRPr="00805FCB">
        <w:t xml:space="preserve">Keep rabies vaccinations up to date for all pets. </w:t>
      </w:r>
    </w:p>
    <w:p w14:paraId="6C291B81" w14:textId="07AB4530" w:rsidR="00483700" w:rsidRPr="00805FCB" w:rsidRDefault="00E34FBF" w:rsidP="00E34FBF">
      <w:pPr>
        <w:pStyle w:val="Default"/>
        <w:numPr>
          <w:ilvl w:val="0"/>
          <w:numId w:val="2"/>
        </w:numPr>
        <w:spacing w:after="17"/>
      </w:pPr>
      <w:r w:rsidRPr="00805FCB">
        <w:t>If your pet is bitten by a wild animal, seek veterinary assistance for the animal immediately and contact the Hillsborough County Pet Resource Center at (813) 744-5660.</w:t>
      </w:r>
      <w:r w:rsidR="00483700" w:rsidRPr="00805FCB">
        <w:t xml:space="preserve"> </w:t>
      </w:r>
    </w:p>
    <w:p w14:paraId="001103DA" w14:textId="77777777" w:rsidR="00483700" w:rsidRPr="00805FCB" w:rsidRDefault="00483700" w:rsidP="00483700">
      <w:pPr>
        <w:pStyle w:val="Default"/>
        <w:numPr>
          <w:ilvl w:val="0"/>
          <w:numId w:val="2"/>
        </w:numPr>
      </w:pPr>
      <w:r w:rsidRPr="00805FCB">
        <w:rPr>
          <w:b/>
          <w:bCs/>
        </w:rPr>
        <w:t xml:space="preserve">Do not </w:t>
      </w:r>
      <w:r w:rsidRPr="00805FCB">
        <w:t xml:space="preserve">handle, feed, or unintentionally attract wild animals with open garbage cans or litter. </w:t>
      </w:r>
    </w:p>
    <w:p w14:paraId="27CD6989" w14:textId="77777777" w:rsidR="00483700" w:rsidRPr="00805FCB" w:rsidRDefault="00483700" w:rsidP="00483700">
      <w:pPr>
        <w:pStyle w:val="Default"/>
        <w:numPr>
          <w:ilvl w:val="0"/>
          <w:numId w:val="2"/>
        </w:numPr>
        <w:spacing w:after="26"/>
      </w:pPr>
      <w:r w:rsidRPr="00805FCB">
        <w:rPr>
          <w:b/>
          <w:bCs/>
        </w:rPr>
        <w:t xml:space="preserve">Never </w:t>
      </w:r>
      <w:r w:rsidRPr="00805FCB">
        <w:t xml:space="preserve">adopt wild animals or bring them into your home. </w:t>
      </w:r>
    </w:p>
    <w:p w14:paraId="0E566E1D" w14:textId="77777777" w:rsidR="00483700" w:rsidRPr="00805FCB" w:rsidRDefault="00483700" w:rsidP="00483700">
      <w:pPr>
        <w:pStyle w:val="Default"/>
        <w:numPr>
          <w:ilvl w:val="0"/>
          <w:numId w:val="2"/>
        </w:numPr>
        <w:spacing w:after="26"/>
      </w:pPr>
      <w:r w:rsidRPr="00805FCB">
        <w:t xml:space="preserve">Teach children </w:t>
      </w:r>
      <w:r w:rsidRPr="00805FCB">
        <w:rPr>
          <w:b/>
          <w:bCs/>
        </w:rPr>
        <w:t xml:space="preserve">never </w:t>
      </w:r>
      <w:r w:rsidRPr="00805FCB">
        <w:t xml:space="preserve">to handle unfamiliar animals, wild or domestic, even if they appear friendly. </w:t>
      </w:r>
    </w:p>
    <w:p w14:paraId="24CAF846" w14:textId="77777777" w:rsidR="00483700" w:rsidRPr="00805FCB" w:rsidRDefault="00483700" w:rsidP="00483700">
      <w:pPr>
        <w:pStyle w:val="Default"/>
        <w:numPr>
          <w:ilvl w:val="0"/>
          <w:numId w:val="2"/>
        </w:numPr>
        <w:spacing w:after="26"/>
      </w:pPr>
      <w:r w:rsidRPr="00805FCB">
        <w:t xml:space="preserve">Prevent bats from entering living quarters or occupied spaces in homes, churches, schools, and other similar areas, where they might come in contact with people and pets. </w:t>
      </w:r>
    </w:p>
    <w:p w14:paraId="19A34F94" w14:textId="76706475" w:rsidR="00483700" w:rsidRPr="00805FCB" w:rsidRDefault="00483700" w:rsidP="00483700">
      <w:pPr>
        <w:pStyle w:val="Default"/>
        <w:numPr>
          <w:ilvl w:val="0"/>
          <w:numId w:val="2"/>
        </w:numPr>
      </w:pPr>
      <w:r w:rsidRPr="00805FCB">
        <w:t>Persons who have been bitten or scratched by wild or domestic animals should seek medical attention and report the injury to the Florida Department of Health in</w:t>
      </w:r>
      <w:r w:rsidR="00E34FBF" w:rsidRPr="00805FCB">
        <w:t xml:space="preserve"> Hillsborough </w:t>
      </w:r>
      <w:r w:rsidRPr="00805FCB">
        <w:t>County at</w:t>
      </w:r>
      <w:r w:rsidR="00E34FBF" w:rsidRPr="00805FCB">
        <w:t xml:space="preserve"> (813) 307-8059</w:t>
      </w:r>
      <w:r w:rsidRPr="00805FCB">
        <w:t xml:space="preserve">. </w:t>
      </w:r>
    </w:p>
    <w:p w14:paraId="29309272" w14:textId="77777777" w:rsidR="00483700" w:rsidRPr="00805FCB" w:rsidRDefault="00483700" w:rsidP="00483700">
      <w:pPr>
        <w:pStyle w:val="Default"/>
      </w:pPr>
    </w:p>
    <w:p w14:paraId="476EE34D" w14:textId="4FC397A1" w:rsidR="00483700" w:rsidRPr="00805FCB" w:rsidRDefault="00483700" w:rsidP="00483700">
      <w:pPr>
        <w:pStyle w:val="Default"/>
      </w:pPr>
      <w:r w:rsidRPr="00805FCB">
        <w:t xml:space="preserve">For further information on rabies, go to </w:t>
      </w:r>
      <w:hyperlink r:id="rId10" w:history="1">
        <w:r w:rsidRPr="00805FCB">
          <w:rPr>
            <w:rStyle w:val="Hyperlink"/>
          </w:rPr>
          <w:t>http://www.floridahealth.gov/diseases-and-conditions/rabies/index.html</w:t>
        </w:r>
      </w:hyperlink>
      <w:r w:rsidRPr="00805FCB">
        <w:t xml:space="preserve"> or call the Florida Department of Health in</w:t>
      </w:r>
      <w:r w:rsidR="00E34FBF" w:rsidRPr="00805FCB">
        <w:t xml:space="preserve"> Hillsborough </w:t>
      </w:r>
      <w:r w:rsidRPr="00805FCB">
        <w:t>County at</w:t>
      </w:r>
      <w:r w:rsidR="00E34FBF" w:rsidRPr="00805FCB">
        <w:t xml:space="preserve"> (813) 307-8000</w:t>
      </w:r>
      <w:r w:rsidRPr="00805FCB">
        <w:t>, or</w:t>
      </w:r>
      <w:r w:rsidR="00E34FBF" w:rsidRPr="00805FCB">
        <w:t xml:space="preserve"> (813) 744-5660</w:t>
      </w:r>
      <w:r w:rsidRPr="00805FCB">
        <w:t xml:space="preserve">. </w:t>
      </w:r>
    </w:p>
    <w:p w14:paraId="0412CA2E" w14:textId="77777777" w:rsidR="00483700" w:rsidRPr="00805FCB" w:rsidRDefault="00483700" w:rsidP="00483700">
      <w:pPr>
        <w:pStyle w:val="Default"/>
      </w:pPr>
    </w:p>
    <w:p w14:paraId="244E1676" w14:textId="524BBA99" w:rsidR="00483700" w:rsidRPr="00805FCB" w:rsidRDefault="00483700" w:rsidP="00E34FBF">
      <w:pPr>
        <w:pStyle w:val="Default"/>
      </w:pPr>
      <w:r w:rsidRPr="00805FCB">
        <w:t>The Department works to protect, promote</w:t>
      </w:r>
      <w:r w:rsidR="00506E9D">
        <w:t>,</w:t>
      </w:r>
      <w:r w:rsidRPr="00805FCB">
        <w:t xml:space="preserve"> and improve the </w:t>
      </w:r>
      <w:r w:rsidR="00E34FBF" w:rsidRPr="00805FCB">
        <w:t xml:space="preserve">health of all people in Florida </w:t>
      </w:r>
      <w:r w:rsidRPr="00805FCB">
        <w:t>through integrated state, county</w:t>
      </w:r>
      <w:r w:rsidR="00506E9D">
        <w:t>,</w:t>
      </w:r>
      <w:r w:rsidRPr="00805FCB">
        <w:t xml:space="preserve"> and community efforts.</w:t>
      </w:r>
    </w:p>
    <w:p w14:paraId="62C074A6" w14:textId="77777777" w:rsidR="00483700" w:rsidRPr="00805FCB" w:rsidRDefault="00483700" w:rsidP="00483700">
      <w:pPr>
        <w:autoSpaceDE w:val="0"/>
        <w:autoSpaceDN w:val="0"/>
        <w:adjustRightInd w:val="0"/>
        <w:rPr>
          <w:rFonts w:ascii="Arial" w:hAnsi="Arial" w:cs="Arial"/>
          <w:color w:val="000000"/>
          <w:sz w:val="24"/>
          <w:szCs w:val="24"/>
        </w:rPr>
      </w:pPr>
    </w:p>
    <w:p w14:paraId="2ABDA9DC" w14:textId="69D0B48E" w:rsidR="00EC6089" w:rsidRPr="000266BF" w:rsidRDefault="00483700" w:rsidP="00900FDE">
      <w:pPr>
        <w:autoSpaceDE w:val="0"/>
        <w:autoSpaceDN w:val="0"/>
        <w:adjustRightInd w:val="0"/>
        <w:rPr>
          <w:sz w:val="24"/>
          <w:szCs w:val="24"/>
        </w:rPr>
      </w:pPr>
      <w:r w:rsidRPr="00805FCB">
        <w:rPr>
          <w:rFonts w:ascii="Arial" w:hAnsi="Arial" w:cs="Arial"/>
          <w:color w:val="000000"/>
          <w:sz w:val="24"/>
          <w:szCs w:val="24"/>
        </w:rPr>
        <w:t xml:space="preserve">Follow us on Twitter at </w:t>
      </w:r>
      <w:hyperlink r:id="rId11" w:history="1">
        <w:r w:rsidRPr="000B11B1">
          <w:rPr>
            <w:rStyle w:val="Hyperlink"/>
            <w:rFonts w:ascii="Arial" w:hAnsi="Arial" w:cs="Arial"/>
            <w:sz w:val="24"/>
            <w:szCs w:val="24"/>
          </w:rPr>
          <w:t>@</w:t>
        </w:r>
        <w:r w:rsidR="000B11B1" w:rsidRPr="000B11B1">
          <w:rPr>
            <w:rStyle w:val="Hyperlink"/>
            <w:rFonts w:ascii="Arial" w:hAnsi="Arial" w:cs="Arial"/>
            <w:sz w:val="24"/>
            <w:szCs w:val="24"/>
          </w:rPr>
          <w:t>DOHHillsborough</w:t>
        </w:r>
      </w:hyperlink>
      <w:r w:rsidRPr="00805FCB">
        <w:rPr>
          <w:rFonts w:ascii="Arial" w:hAnsi="Arial" w:cs="Arial"/>
          <w:color w:val="0000FF"/>
          <w:sz w:val="24"/>
          <w:szCs w:val="24"/>
        </w:rPr>
        <w:t xml:space="preserve"> </w:t>
      </w:r>
      <w:r w:rsidRPr="00805FCB">
        <w:rPr>
          <w:rFonts w:ascii="Arial" w:hAnsi="Arial" w:cs="Arial"/>
          <w:color w:val="000000"/>
          <w:sz w:val="24"/>
          <w:szCs w:val="24"/>
        </w:rPr>
        <w:t xml:space="preserve">and on </w:t>
      </w:r>
      <w:r w:rsidRPr="00805FCB">
        <w:rPr>
          <w:rFonts w:ascii="Arial" w:hAnsi="Arial" w:cs="Arial"/>
          <w:color w:val="0000FF"/>
          <w:sz w:val="24"/>
          <w:szCs w:val="24"/>
        </w:rPr>
        <w:t>Facebook</w:t>
      </w:r>
      <w:r w:rsidRPr="00805FCB">
        <w:rPr>
          <w:rFonts w:ascii="Arial" w:hAnsi="Arial" w:cs="Arial"/>
          <w:color w:val="000000"/>
          <w:sz w:val="24"/>
          <w:szCs w:val="24"/>
        </w:rPr>
        <w:t>. For mor</w:t>
      </w:r>
      <w:r w:rsidR="00E34FBF" w:rsidRPr="00805FCB">
        <w:rPr>
          <w:rFonts w:ascii="Arial" w:hAnsi="Arial" w:cs="Arial"/>
          <w:color w:val="000000"/>
          <w:sz w:val="24"/>
          <w:szCs w:val="24"/>
        </w:rPr>
        <w:t xml:space="preserve">e information about the Florida </w:t>
      </w:r>
      <w:r w:rsidRPr="00805FCB">
        <w:rPr>
          <w:rFonts w:ascii="Arial" w:hAnsi="Arial" w:cs="Arial"/>
          <w:sz w:val="24"/>
          <w:szCs w:val="24"/>
        </w:rPr>
        <w:t xml:space="preserve">Department of Health please visit </w:t>
      </w:r>
      <w:hyperlink r:id="rId12" w:history="1">
        <w:r w:rsidRPr="00805FCB">
          <w:rPr>
            <w:rStyle w:val="Hyperlink"/>
            <w:rFonts w:ascii="Arial" w:hAnsi="Arial" w:cs="Arial"/>
            <w:sz w:val="24"/>
            <w:szCs w:val="24"/>
          </w:rPr>
          <w:t>www.FloridaHealth.gov</w:t>
        </w:r>
      </w:hyperlink>
      <w:r w:rsidRPr="00483700">
        <w:rPr>
          <w:rFonts w:ascii="Arial" w:hAnsi="Arial" w:cs="Arial"/>
          <w:sz w:val="24"/>
          <w:szCs w:val="24"/>
        </w:rPr>
        <w:t>.</w:t>
      </w:r>
      <w:bookmarkEnd w:id="0"/>
    </w:p>
    <w:sectPr w:rsidR="00EC6089" w:rsidRPr="000266BF" w:rsidSect="000D0868">
      <w:headerReference w:type="even" r:id="rId13"/>
      <w:headerReference w:type="default" r:id="rId14"/>
      <w:footerReference w:type="even" r:id="rId15"/>
      <w:footerReference w:type="default" r:id="rId16"/>
      <w:headerReference w:type="first" r:id="rId17"/>
      <w:footerReference w:type="first" r:id="rId18"/>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70EA6" w14:textId="77777777" w:rsidR="002E1B65" w:rsidRDefault="002E1B65" w:rsidP="00D80331">
      <w:r>
        <w:separator/>
      </w:r>
    </w:p>
  </w:endnote>
  <w:endnote w:type="continuationSeparator" w:id="0">
    <w:p w14:paraId="08229C40" w14:textId="77777777" w:rsidR="002E1B65" w:rsidRDefault="002E1B65" w:rsidP="00D8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3567" w14:textId="77777777" w:rsidR="00FF228C" w:rsidRDefault="00FF2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1B547" w14:textId="77777777" w:rsidR="00FF228C" w:rsidRDefault="00FF2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33D9" w14:textId="77777777" w:rsidR="00FF228C" w:rsidRDefault="00FF2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E114C" w14:textId="77777777" w:rsidR="002E1B65" w:rsidRDefault="002E1B65" w:rsidP="00D80331">
      <w:r>
        <w:separator/>
      </w:r>
    </w:p>
  </w:footnote>
  <w:footnote w:type="continuationSeparator" w:id="0">
    <w:p w14:paraId="4C94DE23" w14:textId="77777777" w:rsidR="002E1B65" w:rsidRDefault="002E1B65" w:rsidP="00D80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1E7B" w14:textId="77777777" w:rsidR="00FF228C" w:rsidRDefault="00FF2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B003" w14:textId="526209BF" w:rsidR="00FF228C" w:rsidRDefault="00FF2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AC17" w14:textId="77777777" w:rsidR="00FF228C" w:rsidRDefault="00FF2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1D94"/>
    <w:multiLevelType w:val="hybridMultilevel"/>
    <w:tmpl w:val="4E3CA858"/>
    <w:lvl w:ilvl="0" w:tplc="04090001">
      <w:start w:val="1"/>
      <w:numFmt w:val="bullet"/>
      <w:lvlText w:val=""/>
      <w:lvlJc w:val="left"/>
      <w:pPr>
        <w:tabs>
          <w:tab w:val="num" w:pos="2400"/>
        </w:tabs>
        <w:ind w:left="24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1A4F39"/>
    <w:multiLevelType w:val="hybridMultilevel"/>
    <w:tmpl w:val="1B6C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E5362"/>
    <w:multiLevelType w:val="hybridMultilevel"/>
    <w:tmpl w:val="3A3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D401D"/>
    <w:multiLevelType w:val="hybridMultilevel"/>
    <w:tmpl w:val="FBC2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FF"/>
    <w:rsid w:val="000206BB"/>
    <w:rsid w:val="00020F11"/>
    <w:rsid w:val="000266BF"/>
    <w:rsid w:val="000868AB"/>
    <w:rsid w:val="000B11B1"/>
    <w:rsid w:val="000C0EC5"/>
    <w:rsid w:val="000C58B5"/>
    <w:rsid w:val="000D0868"/>
    <w:rsid w:val="000E67E2"/>
    <w:rsid w:val="000E7A43"/>
    <w:rsid w:val="00136C86"/>
    <w:rsid w:val="00147C7A"/>
    <w:rsid w:val="00153276"/>
    <w:rsid w:val="00182495"/>
    <w:rsid w:val="0018409A"/>
    <w:rsid w:val="00195227"/>
    <w:rsid w:val="001C190E"/>
    <w:rsid w:val="001D6D2E"/>
    <w:rsid w:val="00216F19"/>
    <w:rsid w:val="00234A19"/>
    <w:rsid w:val="00241181"/>
    <w:rsid w:val="002452BF"/>
    <w:rsid w:val="00263C86"/>
    <w:rsid w:val="002853EE"/>
    <w:rsid w:val="00292D5C"/>
    <w:rsid w:val="002B59EE"/>
    <w:rsid w:val="002E1B65"/>
    <w:rsid w:val="002E37AC"/>
    <w:rsid w:val="00357E4E"/>
    <w:rsid w:val="00372E85"/>
    <w:rsid w:val="003A4B49"/>
    <w:rsid w:val="003E3404"/>
    <w:rsid w:val="003F316C"/>
    <w:rsid w:val="00420980"/>
    <w:rsid w:val="00432AD9"/>
    <w:rsid w:val="0046155A"/>
    <w:rsid w:val="00473885"/>
    <w:rsid w:val="00483700"/>
    <w:rsid w:val="00492F4C"/>
    <w:rsid w:val="004C0CE5"/>
    <w:rsid w:val="004E22CF"/>
    <w:rsid w:val="00506E9D"/>
    <w:rsid w:val="00552094"/>
    <w:rsid w:val="00564E26"/>
    <w:rsid w:val="005E5CB7"/>
    <w:rsid w:val="00651F32"/>
    <w:rsid w:val="006C3DB9"/>
    <w:rsid w:val="006E071E"/>
    <w:rsid w:val="00711434"/>
    <w:rsid w:val="007546A6"/>
    <w:rsid w:val="007576CF"/>
    <w:rsid w:val="007737B6"/>
    <w:rsid w:val="00787A43"/>
    <w:rsid w:val="007904BE"/>
    <w:rsid w:val="00793395"/>
    <w:rsid w:val="007B2A51"/>
    <w:rsid w:val="007F56E1"/>
    <w:rsid w:val="00805FCB"/>
    <w:rsid w:val="008273F3"/>
    <w:rsid w:val="008560D8"/>
    <w:rsid w:val="00874E93"/>
    <w:rsid w:val="008B3D9E"/>
    <w:rsid w:val="00900FDE"/>
    <w:rsid w:val="0090254D"/>
    <w:rsid w:val="0091631C"/>
    <w:rsid w:val="00922FE0"/>
    <w:rsid w:val="009564AB"/>
    <w:rsid w:val="0096047D"/>
    <w:rsid w:val="009760A8"/>
    <w:rsid w:val="009A47EA"/>
    <w:rsid w:val="009D5361"/>
    <w:rsid w:val="009F55D5"/>
    <w:rsid w:val="00A8419D"/>
    <w:rsid w:val="00A875B3"/>
    <w:rsid w:val="00AB62B9"/>
    <w:rsid w:val="00B26887"/>
    <w:rsid w:val="00B650B7"/>
    <w:rsid w:val="00B839B9"/>
    <w:rsid w:val="00B93F96"/>
    <w:rsid w:val="00BB3B5C"/>
    <w:rsid w:val="00BB4EAA"/>
    <w:rsid w:val="00BB552A"/>
    <w:rsid w:val="00BD334C"/>
    <w:rsid w:val="00BE2929"/>
    <w:rsid w:val="00C45C24"/>
    <w:rsid w:val="00C5171F"/>
    <w:rsid w:val="00C9769D"/>
    <w:rsid w:val="00CA66B5"/>
    <w:rsid w:val="00CB5961"/>
    <w:rsid w:val="00CC33A5"/>
    <w:rsid w:val="00D07540"/>
    <w:rsid w:val="00D07B16"/>
    <w:rsid w:val="00D26D17"/>
    <w:rsid w:val="00D50ADD"/>
    <w:rsid w:val="00D540C5"/>
    <w:rsid w:val="00D661F0"/>
    <w:rsid w:val="00D80331"/>
    <w:rsid w:val="00D943E7"/>
    <w:rsid w:val="00DC66C5"/>
    <w:rsid w:val="00DE080D"/>
    <w:rsid w:val="00DE6039"/>
    <w:rsid w:val="00E040C4"/>
    <w:rsid w:val="00E23848"/>
    <w:rsid w:val="00E34FBF"/>
    <w:rsid w:val="00E55CC6"/>
    <w:rsid w:val="00E7767C"/>
    <w:rsid w:val="00E93E52"/>
    <w:rsid w:val="00EA2493"/>
    <w:rsid w:val="00EA68D6"/>
    <w:rsid w:val="00EC5C19"/>
    <w:rsid w:val="00EC6089"/>
    <w:rsid w:val="00F36084"/>
    <w:rsid w:val="00F92E9A"/>
    <w:rsid w:val="00FA7DFF"/>
    <w:rsid w:val="00FD3D43"/>
    <w:rsid w:val="00FE01D5"/>
    <w:rsid w:val="00FF228C"/>
    <w:rsid w:val="00FF3E1A"/>
    <w:rsid w:val="00FF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D6499"/>
  <w15:docId w15:val="{8A6DA046-AE0B-4969-BE5D-6867EF5E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DF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A7DFF"/>
    <w:rPr>
      <w:b/>
      <w:bCs/>
    </w:rPr>
  </w:style>
  <w:style w:type="character" w:styleId="Hyperlink">
    <w:name w:val="Hyperlink"/>
    <w:basedOn w:val="DefaultParagraphFont"/>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Header">
    <w:name w:val="header"/>
    <w:basedOn w:val="Normal"/>
    <w:link w:val="HeaderChar"/>
    <w:uiPriority w:val="99"/>
    <w:unhideWhenUsed/>
    <w:rsid w:val="00D80331"/>
    <w:pPr>
      <w:tabs>
        <w:tab w:val="center" w:pos="4680"/>
        <w:tab w:val="right" w:pos="9360"/>
      </w:tabs>
    </w:pPr>
  </w:style>
  <w:style w:type="character" w:customStyle="1" w:styleId="HeaderChar">
    <w:name w:val="Header Char"/>
    <w:basedOn w:val="DefaultParagraphFont"/>
    <w:link w:val="Header"/>
    <w:uiPriority w:val="99"/>
    <w:rsid w:val="00D80331"/>
  </w:style>
  <w:style w:type="paragraph" w:styleId="Footer">
    <w:name w:val="footer"/>
    <w:basedOn w:val="Normal"/>
    <w:link w:val="FooterChar"/>
    <w:uiPriority w:val="99"/>
    <w:unhideWhenUsed/>
    <w:rsid w:val="00D80331"/>
    <w:pPr>
      <w:tabs>
        <w:tab w:val="center" w:pos="4680"/>
        <w:tab w:val="right" w:pos="9360"/>
      </w:tabs>
    </w:pPr>
  </w:style>
  <w:style w:type="character" w:customStyle="1" w:styleId="FooterChar">
    <w:name w:val="Footer Char"/>
    <w:basedOn w:val="DefaultParagraphFont"/>
    <w:link w:val="Footer"/>
    <w:uiPriority w:val="99"/>
    <w:rsid w:val="00D80331"/>
  </w:style>
  <w:style w:type="character" w:customStyle="1" w:styleId="Mention">
    <w:name w:val="Mention"/>
    <w:basedOn w:val="DefaultParagraphFont"/>
    <w:uiPriority w:val="99"/>
    <w:semiHidden/>
    <w:unhideWhenUsed/>
    <w:rsid w:val="007576CF"/>
    <w:rPr>
      <w:color w:val="2B579A"/>
      <w:shd w:val="clear" w:color="auto" w:fill="E6E6E6"/>
    </w:rPr>
  </w:style>
  <w:style w:type="paragraph" w:customStyle="1" w:styleId="Default">
    <w:name w:val="Default"/>
    <w:rsid w:val="00483700"/>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48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oridaHealth.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OHHillsboroug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oridahealth.gov/diseases-and-conditions/rabies/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vin.watler@flhealth.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FAF48-09BB-49B4-AEEC-FB6C60AB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press_release_template_local</vt:lpstr>
    </vt:vector>
  </TitlesOfParts>
  <Company>MeltWater</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press_release_template_local</dc:title>
  <dc:creator>Gerald.Huard@flhealth.gov</dc:creator>
  <cp:lastModifiedBy>Pulliam, Timothy L.</cp:lastModifiedBy>
  <cp:revision>2</cp:revision>
  <cp:lastPrinted>2018-06-21T14:40:00Z</cp:lastPrinted>
  <dcterms:created xsi:type="dcterms:W3CDTF">2018-06-21T16:28:00Z</dcterms:created>
  <dcterms:modified xsi:type="dcterms:W3CDTF">2018-06-21T16:28:00Z</dcterms:modified>
</cp:coreProperties>
</file>